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0D1F2" w14:textId="04F0518B" w:rsidR="00FC0105" w:rsidRPr="00E34A68" w:rsidRDefault="00E34A68" w:rsidP="009C306E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ANTICAMERA ALLA SALA CINESE - </w:t>
      </w:r>
      <w:r w:rsidR="00B228B0" w:rsidRPr="00E34A68">
        <w:rPr>
          <w:rFonts w:ascii="Calibri Light" w:hAnsi="Calibri Light" w:cs="Calibri Light"/>
          <w:b/>
          <w:bCs/>
          <w:sz w:val="22"/>
          <w:szCs w:val="22"/>
          <w:u w:val="single"/>
        </w:rPr>
        <w:t>D</w:t>
      </w:r>
      <w:r w:rsidR="00B1028D" w:rsidRPr="00E34A68"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ipinti </w:t>
      </w:r>
      <w:r w:rsidR="009C306E" w:rsidRPr="00E34A68"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Giapponesi </w:t>
      </w:r>
      <w:r>
        <w:rPr>
          <w:rFonts w:ascii="Calibri Light" w:hAnsi="Calibri Light" w:cs="Calibri Light"/>
          <w:b/>
          <w:bCs/>
          <w:sz w:val="22"/>
          <w:szCs w:val="22"/>
          <w:u w:val="single"/>
        </w:rPr>
        <w:t>su carta</w:t>
      </w:r>
    </w:p>
    <w:p w14:paraId="2278EF24" w14:textId="490D5291" w:rsidR="009C306E" w:rsidRPr="00E34A68" w:rsidRDefault="00255A89" w:rsidP="009C306E">
      <w:pPr>
        <w:spacing w:after="0" w:line="240" w:lineRule="auto"/>
        <w:rPr>
          <w:rFonts w:ascii="Calibri Light" w:hAnsi="Calibri Light" w:cs="Calibri Light"/>
          <w:bCs/>
          <w:sz w:val="22"/>
          <w:szCs w:val="22"/>
        </w:rPr>
      </w:pPr>
      <w:r w:rsidRPr="00E34A68">
        <w:rPr>
          <w:rFonts w:ascii="Calibri Light" w:hAnsi="Calibri Light" w:cs="Calibri Light"/>
          <w:bCs/>
          <w:sz w:val="22"/>
          <w:szCs w:val="22"/>
        </w:rPr>
        <w:t>Acquis</w:t>
      </w:r>
      <w:r w:rsidR="00845C06" w:rsidRPr="00E34A68">
        <w:rPr>
          <w:rFonts w:ascii="Calibri Light" w:hAnsi="Calibri Light" w:cs="Calibri Light"/>
          <w:bCs/>
          <w:sz w:val="22"/>
          <w:szCs w:val="22"/>
        </w:rPr>
        <w:t>iti</w:t>
      </w:r>
      <w:r w:rsidRPr="00E34A68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845C06" w:rsidRPr="00E34A68">
        <w:rPr>
          <w:rFonts w:ascii="Calibri Light" w:hAnsi="Calibri Light" w:cs="Calibri Light"/>
          <w:bCs/>
          <w:sz w:val="22"/>
          <w:szCs w:val="22"/>
        </w:rPr>
        <w:t>dal duca di Genova</w:t>
      </w:r>
      <w:r w:rsidR="00E34A68" w:rsidRPr="00E34A68">
        <w:rPr>
          <w:rFonts w:ascii="Calibri Light" w:hAnsi="Calibri Light" w:cs="Calibri Light"/>
          <w:bCs/>
          <w:sz w:val="22"/>
          <w:szCs w:val="22"/>
        </w:rPr>
        <w:t>,</w:t>
      </w:r>
      <w:r w:rsidR="00845C06" w:rsidRPr="00E34A68">
        <w:rPr>
          <w:rFonts w:ascii="Calibri Light" w:hAnsi="Calibri Light" w:cs="Calibri Light"/>
          <w:bCs/>
          <w:sz w:val="22"/>
          <w:szCs w:val="22"/>
        </w:rPr>
        <w:t xml:space="preserve"> Tomaso di Savoia</w:t>
      </w:r>
      <w:r w:rsidR="00E34A68" w:rsidRPr="00E34A68">
        <w:rPr>
          <w:rFonts w:ascii="Calibri Light" w:hAnsi="Calibri Light" w:cs="Calibri Light"/>
          <w:bCs/>
          <w:sz w:val="22"/>
          <w:szCs w:val="22"/>
        </w:rPr>
        <w:t>,</w:t>
      </w:r>
      <w:r w:rsidR="00845C06" w:rsidRPr="00E34A68">
        <w:rPr>
          <w:rFonts w:ascii="Calibri Light" w:hAnsi="Calibri Light" w:cs="Calibri Light"/>
          <w:bCs/>
          <w:sz w:val="22"/>
          <w:szCs w:val="22"/>
        </w:rPr>
        <w:t xml:space="preserve"> </w:t>
      </w:r>
      <w:r w:rsidRPr="00E34A68">
        <w:rPr>
          <w:rFonts w:ascii="Calibri Light" w:hAnsi="Calibri Light" w:cs="Calibri Light"/>
          <w:bCs/>
          <w:sz w:val="22"/>
          <w:szCs w:val="22"/>
        </w:rPr>
        <w:t>a Tokio</w:t>
      </w:r>
      <w:r w:rsidR="00845C06" w:rsidRPr="00E34A68">
        <w:rPr>
          <w:rFonts w:ascii="Calibri Light" w:hAnsi="Calibri Light" w:cs="Calibri Light"/>
          <w:bCs/>
          <w:sz w:val="22"/>
          <w:szCs w:val="22"/>
        </w:rPr>
        <w:t xml:space="preserve"> nel</w:t>
      </w:r>
      <w:r w:rsidRPr="00E34A68">
        <w:rPr>
          <w:rFonts w:ascii="Calibri Light" w:hAnsi="Calibri Light" w:cs="Calibri Light"/>
          <w:bCs/>
          <w:sz w:val="22"/>
          <w:szCs w:val="22"/>
        </w:rPr>
        <w:t xml:space="preserve"> 1879</w:t>
      </w:r>
      <w:r w:rsidR="00845C06" w:rsidRPr="00E34A68">
        <w:rPr>
          <w:rFonts w:ascii="Calibri Light" w:hAnsi="Calibri Light" w:cs="Calibri Light"/>
          <w:bCs/>
          <w:sz w:val="22"/>
          <w:szCs w:val="22"/>
        </w:rPr>
        <w:t>.</w:t>
      </w:r>
    </w:p>
    <w:p w14:paraId="47CB7E1B" w14:textId="77777777" w:rsidR="00255A89" w:rsidRPr="00E34A68" w:rsidRDefault="00255A89" w:rsidP="009C306E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1D890C3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Uomo su un calesse</w:t>
      </w:r>
    </w:p>
    <w:p w14:paraId="4C366D6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5F0F8C6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su carta </w:t>
      </w:r>
    </w:p>
    <w:p w14:paraId="7289A3DA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0" w:name="_Hlk214484327"/>
      <w:r w:rsidRPr="00E34A68">
        <w:rPr>
          <w:rFonts w:ascii="Calibri Light" w:hAnsi="Calibri Light" w:cs="Calibri Light"/>
          <w:sz w:val="22"/>
          <w:szCs w:val="22"/>
        </w:rPr>
        <w:t>135 x 67</w:t>
      </w:r>
      <w:bookmarkEnd w:id="0"/>
    </w:p>
    <w:p w14:paraId="255FE5F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2189</w:t>
      </w:r>
    </w:p>
    <w:p w14:paraId="6B072E9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0D935796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Uomo con lungo naso</w:t>
      </w:r>
    </w:p>
    <w:p w14:paraId="6893CB5D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</w:t>
      </w:r>
    </w:p>
    <w:p w14:paraId="08ED9FA1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1F11AC1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0403EEF0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1" w:name="_Hlk214484475"/>
      <w:r w:rsidRPr="00E34A68">
        <w:rPr>
          <w:rFonts w:ascii="Calibri Light" w:hAnsi="Calibri Light" w:cs="Calibri Light"/>
          <w:sz w:val="22"/>
          <w:szCs w:val="22"/>
        </w:rPr>
        <w:t xml:space="preserve">132,50 x 60,70 </w:t>
      </w:r>
      <w:bookmarkEnd w:id="1"/>
    </w:p>
    <w:p w14:paraId="25F214FA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2190</w:t>
      </w:r>
    </w:p>
    <w:p w14:paraId="531B7F9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60FB2D68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Pescatori</w:t>
      </w:r>
    </w:p>
    <w:p w14:paraId="1F09CF4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566221E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0DBC44F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2" w:name="_Hlk214484337"/>
      <w:r w:rsidRPr="00E34A68">
        <w:rPr>
          <w:rFonts w:ascii="Calibri Light" w:hAnsi="Calibri Light" w:cs="Calibri Light"/>
          <w:sz w:val="22"/>
          <w:szCs w:val="22"/>
        </w:rPr>
        <w:t>132,70 x 60,70</w:t>
      </w:r>
      <w:bookmarkEnd w:id="2"/>
    </w:p>
    <w:p w14:paraId="0AAF40C1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2191</w:t>
      </w:r>
    </w:p>
    <w:p w14:paraId="0053F15A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2F5EB6E1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Figure maschili</w:t>
      </w:r>
    </w:p>
    <w:p w14:paraId="5F9A9D8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 (attr.)</w:t>
      </w:r>
    </w:p>
    <w:p w14:paraId="4999DFFE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2F32E39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4E5233A1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3" w:name="_Hlk214484488"/>
      <w:r w:rsidRPr="00E34A68">
        <w:rPr>
          <w:rFonts w:ascii="Calibri Light" w:hAnsi="Calibri Light" w:cs="Calibri Light"/>
          <w:sz w:val="22"/>
          <w:szCs w:val="22"/>
        </w:rPr>
        <w:t>105,8 x 31,9</w:t>
      </w:r>
      <w:bookmarkEnd w:id="3"/>
    </w:p>
    <w:p w14:paraId="42939988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2192</w:t>
      </w:r>
    </w:p>
    <w:p w14:paraId="3375BB6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46A3B683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Bambù</w:t>
      </w:r>
    </w:p>
    <w:p w14:paraId="119D93BD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 (attr.)</w:t>
      </w:r>
    </w:p>
    <w:p w14:paraId="65396C7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6702CA8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su carta </w:t>
      </w:r>
    </w:p>
    <w:p w14:paraId="71215B5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4" w:name="_Hlk214484243"/>
      <w:r w:rsidRPr="00E34A68">
        <w:rPr>
          <w:rFonts w:ascii="Calibri Light" w:hAnsi="Calibri Light" w:cs="Calibri Light"/>
          <w:sz w:val="22"/>
          <w:szCs w:val="22"/>
        </w:rPr>
        <w:t>65,50 x 34,40</w:t>
      </w:r>
      <w:bookmarkEnd w:id="4"/>
    </w:p>
    <w:p w14:paraId="27B9E37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2193</w:t>
      </w:r>
    </w:p>
    <w:p w14:paraId="2157EB0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44E0381F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Uomo a cavallo</w:t>
      </w:r>
    </w:p>
    <w:p w14:paraId="68D5C92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 (attr.)</w:t>
      </w:r>
    </w:p>
    <w:p w14:paraId="6C932A2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64C5B29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su carta </w:t>
      </w:r>
    </w:p>
    <w:p w14:paraId="0F62797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</w:t>
      </w:r>
      <w:bookmarkStart w:id="5" w:name="_Hlk214484512"/>
      <w:r w:rsidRPr="00E34A68">
        <w:rPr>
          <w:rFonts w:ascii="Calibri Light" w:hAnsi="Calibri Light" w:cs="Calibri Light"/>
          <w:sz w:val="22"/>
          <w:szCs w:val="22"/>
        </w:rPr>
        <w:t xml:space="preserve">cm 34,90 x 64,50 </w:t>
      </w:r>
      <w:bookmarkEnd w:id="5"/>
    </w:p>
    <w:p w14:paraId="4FDAC62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2194</w:t>
      </w:r>
    </w:p>
    <w:p w14:paraId="16F0FD5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3634DD42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Uomini su mongolfiera</w:t>
      </w:r>
    </w:p>
    <w:p w14:paraId="25190C3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 (attr.)</w:t>
      </w:r>
    </w:p>
    <w:p w14:paraId="4CF6484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 xml:space="preserve"> </w:t>
      </w:r>
    </w:p>
    <w:p w14:paraId="1F3FFC1A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su carta </w:t>
      </w:r>
    </w:p>
    <w:p w14:paraId="74B7344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</w:t>
      </w:r>
      <w:bookmarkStart w:id="6" w:name="_Hlk214484503"/>
      <w:r w:rsidRPr="00E34A68">
        <w:rPr>
          <w:rFonts w:ascii="Calibri Light" w:hAnsi="Calibri Light" w:cs="Calibri Light"/>
          <w:sz w:val="22"/>
          <w:szCs w:val="22"/>
        </w:rPr>
        <w:t xml:space="preserve">cm 34,60 x 64,50 </w:t>
      </w:r>
      <w:bookmarkEnd w:id="6"/>
    </w:p>
    <w:p w14:paraId="335D88E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2195</w:t>
      </w:r>
    </w:p>
    <w:p w14:paraId="265991D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553C6DA5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Bambù e orchidee</w:t>
      </w:r>
    </w:p>
    <w:p w14:paraId="0A4747E8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6B9E578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su carta </w:t>
      </w:r>
    </w:p>
    <w:p w14:paraId="34901A5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lastRenderedPageBreak/>
        <w:t xml:space="preserve">dimensioni: </w:t>
      </w:r>
      <w:bookmarkStart w:id="7" w:name="_Hlk214484306"/>
      <w:r w:rsidRPr="00E34A68">
        <w:rPr>
          <w:rFonts w:ascii="Calibri Light" w:hAnsi="Calibri Light" w:cs="Calibri Light"/>
          <w:sz w:val="22"/>
          <w:szCs w:val="22"/>
        </w:rPr>
        <w:t>cm 136,30 x 67</w:t>
      </w:r>
      <w:bookmarkEnd w:id="7"/>
    </w:p>
    <w:p w14:paraId="174EC4F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2196</w:t>
      </w:r>
    </w:p>
    <w:p w14:paraId="43E7C16D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2CF4502F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Musicanti a dorso di elefante</w:t>
      </w:r>
    </w:p>
    <w:p w14:paraId="33B4EFE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</w:t>
      </w:r>
    </w:p>
    <w:p w14:paraId="3F63EF58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77E1E3E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2FF1D69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</w:t>
      </w:r>
      <w:bookmarkStart w:id="8" w:name="_Hlk214484452"/>
      <w:r w:rsidRPr="00E34A68">
        <w:rPr>
          <w:rFonts w:ascii="Calibri Light" w:hAnsi="Calibri Light" w:cs="Calibri Light"/>
          <w:sz w:val="22"/>
          <w:szCs w:val="22"/>
        </w:rPr>
        <w:t>cm 129,70 x 60,80</w:t>
      </w:r>
      <w:bookmarkEnd w:id="8"/>
    </w:p>
    <w:p w14:paraId="6BC20A1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2197</w:t>
      </w:r>
    </w:p>
    <w:p w14:paraId="0E09E6C8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2CE732A4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Uomo che mangia da un albero di kaki</w:t>
      </w:r>
    </w:p>
    <w:p w14:paraId="3C8E88F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Kawanabe Kyōsai </w:t>
      </w:r>
    </w:p>
    <w:p w14:paraId="4328EE81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145299FE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3FEA518E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9" w:name="_Hlk214484284"/>
      <w:r w:rsidRPr="00E34A68">
        <w:rPr>
          <w:rFonts w:ascii="Calibri Light" w:hAnsi="Calibri Light" w:cs="Calibri Light"/>
          <w:sz w:val="22"/>
          <w:szCs w:val="22"/>
        </w:rPr>
        <w:t>131,50 x 60,80</w:t>
      </w:r>
      <w:bookmarkEnd w:id="9"/>
    </w:p>
    <w:p w14:paraId="1B479BD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2198</w:t>
      </w:r>
    </w:p>
    <w:p w14:paraId="2532461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b/>
          <w:bCs/>
          <w:i/>
          <w:sz w:val="22"/>
          <w:szCs w:val="22"/>
        </w:rPr>
      </w:pPr>
    </w:p>
    <w:p w14:paraId="14B8E3E3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Corvo su ramo</w:t>
      </w:r>
    </w:p>
    <w:p w14:paraId="140B400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</w:t>
      </w:r>
    </w:p>
    <w:p w14:paraId="0EA407BD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45C9A42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63ABDC8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10" w:name="_Hlk214484403"/>
      <w:r w:rsidRPr="00E34A68">
        <w:rPr>
          <w:rFonts w:ascii="Calibri Light" w:hAnsi="Calibri Light" w:cs="Calibri Light"/>
          <w:sz w:val="22"/>
          <w:szCs w:val="22"/>
        </w:rPr>
        <w:t xml:space="preserve">132,3 x 60,9 </w:t>
      </w:r>
      <w:bookmarkEnd w:id="10"/>
    </w:p>
    <w:p w14:paraId="5338689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2199</w:t>
      </w:r>
    </w:p>
    <w:p w14:paraId="3610FCCA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44BE90FF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Donna allo specchio</w:t>
      </w:r>
    </w:p>
    <w:p w14:paraId="5DCD68A4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 (attr.)</w:t>
      </w:r>
    </w:p>
    <w:p w14:paraId="2C344BE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6D5074BE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inchiostro e acquarello su carta</w:t>
      </w:r>
    </w:p>
    <w:p w14:paraId="429B941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11" w:name="_Hlk214484367"/>
      <w:r w:rsidRPr="00E34A68">
        <w:rPr>
          <w:rFonts w:ascii="Calibri Light" w:hAnsi="Calibri Light" w:cs="Calibri Light"/>
          <w:sz w:val="22"/>
          <w:szCs w:val="22"/>
        </w:rPr>
        <w:t>129,50 X 60,50</w:t>
      </w:r>
      <w:bookmarkEnd w:id="11"/>
    </w:p>
    <w:p w14:paraId="658CDB98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2200</w:t>
      </w:r>
    </w:p>
    <w:p w14:paraId="67D13A9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60C2CEE2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Cortigiana e attendente con il parasole</w:t>
      </w:r>
    </w:p>
    <w:p w14:paraId="2C87AE3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Kyōsai, Kawabata Gyokushō</w:t>
      </w:r>
    </w:p>
    <w:p w14:paraId="6C34107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246932F9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72D550B2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dimensioni: cm 129 x 67</w:t>
      </w:r>
    </w:p>
    <w:p w14:paraId="7C85BF7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2201</w:t>
      </w:r>
    </w:p>
    <w:p w14:paraId="320FFDF2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2A8DF72B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Serpente e rane</w:t>
      </w:r>
    </w:p>
    <w:p w14:paraId="235006B0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Kawanabe Kyōsai</w:t>
      </w:r>
    </w:p>
    <w:p w14:paraId="501D4E2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0F4BFB3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70F07C8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131,40 x 60,80 cm </w:t>
      </w:r>
    </w:p>
    <w:p w14:paraId="54E59524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2202</w:t>
      </w:r>
    </w:p>
    <w:p w14:paraId="0697611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787589F8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Rane che giocano e suonano</w:t>
      </w:r>
    </w:p>
    <w:p w14:paraId="503AF9A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Kawanabe Kyōsai </w:t>
      </w:r>
    </w:p>
    <w:p w14:paraId="0187B68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4E718054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inchiostro e acquarello su carta</w:t>
      </w:r>
    </w:p>
    <w:p w14:paraId="7354EDF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</w:t>
      </w:r>
      <w:bookmarkStart w:id="12" w:name="_Hlk214484464"/>
      <w:r w:rsidRPr="00E34A68">
        <w:rPr>
          <w:rFonts w:ascii="Calibri Light" w:hAnsi="Calibri Light" w:cs="Calibri Light"/>
          <w:sz w:val="22"/>
          <w:szCs w:val="22"/>
        </w:rPr>
        <w:t>cm 119,80 x 60,90</w:t>
      </w:r>
      <w:bookmarkEnd w:id="12"/>
    </w:p>
    <w:p w14:paraId="1C39B456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2204</w:t>
      </w:r>
    </w:p>
    <w:p w14:paraId="6CC8031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502C2808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 w:rsidRPr="00E34A68">
        <w:rPr>
          <w:rFonts w:ascii="Calibri Light" w:hAnsi="Calibri Light" w:cs="Calibri Light"/>
          <w:b/>
          <w:sz w:val="22"/>
          <w:szCs w:val="22"/>
        </w:rPr>
        <w:t>Aquila su roccia</w:t>
      </w:r>
    </w:p>
    <w:p w14:paraId="4908933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lastRenderedPageBreak/>
        <w:t>Kawanabe Kyōsai</w:t>
      </w:r>
    </w:p>
    <w:p w14:paraId="6905B7A5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1B63140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4304174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dimensioni: cm 131,60 x 60,8</w:t>
      </w:r>
    </w:p>
    <w:p w14:paraId="0EFDC441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2205</w:t>
      </w:r>
    </w:p>
    <w:p w14:paraId="385EB3B3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2420BBD0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Bambù</w:t>
      </w:r>
    </w:p>
    <w:p w14:paraId="16D1CF9D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0A168498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su carta </w:t>
      </w:r>
    </w:p>
    <w:p w14:paraId="1CE9646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</w:t>
      </w:r>
      <w:bookmarkStart w:id="13" w:name="_Hlk214484385"/>
      <w:r w:rsidRPr="00E34A68">
        <w:rPr>
          <w:rFonts w:ascii="Calibri Light" w:hAnsi="Calibri Light" w:cs="Calibri Light"/>
          <w:sz w:val="22"/>
          <w:szCs w:val="22"/>
        </w:rPr>
        <w:t xml:space="preserve">137,80 x 64,30 </w:t>
      </w:r>
    </w:p>
    <w:p w14:paraId="40BEA60E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2215</w:t>
      </w:r>
    </w:p>
    <w:bookmarkEnd w:id="13"/>
    <w:p w14:paraId="6CF5359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1616894D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Torneo di Dakyu</w:t>
      </w:r>
    </w:p>
    <w:p w14:paraId="799E0A8A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Kawanabe Kyōsai </w:t>
      </w:r>
    </w:p>
    <w:p w14:paraId="3F07397B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13350C83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752DB57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dimensioni</w:t>
      </w:r>
      <w:bookmarkStart w:id="14" w:name="_Hlk214484424"/>
      <w:r w:rsidRPr="00E34A68">
        <w:rPr>
          <w:rFonts w:ascii="Calibri Light" w:hAnsi="Calibri Light" w:cs="Calibri Light"/>
          <w:sz w:val="22"/>
          <w:szCs w:val="22"/>
        </w:rPr>
        <w:t>: cm 64,50 x 134,10</w:t>
      </w:r>
      <w:bookmarkEnd w:id="14"/>
    </w:p>
    <w:p w14:paraId="75984337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inv. 2217 </w:t>
      </w:r>
    </w:p>
    <w:p w14:paraId="6D5787D8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520354D7" w14:textId="77777777" w:rsidR="00E34A68" w:rsidRPr="00E34A68" w:rsidRDefault="00E34A68" w:rsidP="00E34A68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i/>
          <w:sz w:val="22"/>
          <w:szCs w:val="22"/>
        </w:rPr>
        <w:t>Scene di genere con risciò</w:t>
      </w:r>
    </w:p>
    <w:p w14:paraId="64DAA12F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1879</w:t>
      </w:r>
    </w:p>
    <w:p w14:paraId="32666330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carta </w:t>
      </w:r>
    </w:p>
    <w:p w14:paraId="1CF7FD7C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</w:t>
      </w:r>
      <w:bookmarkStart w:id="15" w:name="_Hlk214484432"/>
      <w:r w:rsidRPr="00E34A68">
        <w:rPr>
          <w:rFonts w:ascii="Calibri Light" w:hAnsi="Calibri Light" w:cs="Calibri Light"/>
          <w:sz w:val="22"/>
          <w:szCs w:val="22"/>
        </w:rPr>
        <w:t>cm 31,19 x 139,20</w:t>
      </w:r>
      <w:bookmarkEnd w:id="15"/>
    </w:p>
    <w:p w14:paraId="70C437BD" w14:textId="77777777" w:rsidR="00E34A68" w:rsidRPr="00E34A68" w:rsidRDefault="00E34A68" w:rsidP="00E34A68">
      <w:pPr>
        <w:spacing w:after="0" w:line="240" w:lineRule="auto"/>
        <w:ind w:left="36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inv. 2216 </w:t>
      </w:r>
    </w:p>
    <w:p w14:paraId="77155711" w14:textId="77777777" w:rsidR="00FC0105" w:rsidRPr="00E34A68" w:rsidRDefault="00FC0105" w:rsidP="005448B2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69CA574B" w14:textId="77777777" w:rsidR="00FC0105" w:rsidRPr="00E34A68" w:rsidRDefault="00FC0105" w:rsidP="005448B2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66362F68" w14:textId="4A6AEF6D" w:rsidR="00FC0105" w:rsidRPr="00E34A68" w:rsidRDefault="00E34A68" w:rsidP="005448B2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sz w:val="22"/>
          <w:szCs w:val="22"/>
        </w:rPr>
        <w:t>SALA CINESE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 - </w:t>
      </w:r>
      <w:r w:rsidR="00FC0105" w:rsidRPr="00E34A68"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Dipinti di su seta </w:t>
      </w:r>
      <w:r w:rsidR="00CA569B" w:rsidRPr="00E34A68">
        <w:rPr>
          <w:rFonts w:ascii="Calibri Light" w:hAnsi="Calibri Light" w:cs="Calibri Light"/>
          <w:b/>
          <w:bCs/>
          <w:sz w:val="22"/>
          <w:szCs w:val="22"/>
          <w:u w:val="single"/>
        </w:rPr>
        <w:t>(</w:t>
      </w:r>
      <w:r w:rsidR="00CA569B" w:rsidRPr="00E34A68">
        <w:rPr>
          <w:rFonts w:ascii="Calibri Light" w:hAnsi="Calibri Light" w:cs="Calibri Light"/>
          <w:b/>
          <w:sz w:val="22"/>
          <w:szCs w:val="22"/>
          <w:u w:val="single"/>
        </w:rPr>
        <w:t>Kakejiku)</w:t>
      </w:r>
    </w:p>
    <w:p w14:paraId="0D8FFC24" w14:textId="73105C6D" w:rsidR="00FC0105" w:rsidRPr="00E34A68" w:rsidRDefault="00FC0105" w:rsidP="005448B2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Dono del Senatore Sano</w:t>
      </w:r>
      <w:r w:rsidR="00864422" w:rsidRPr="00E34A68">
        <w:rPr>
          <w:rFonts w:ascii="Calibri Light" w:hAnsi="Calibri Light" w:cs="Calibri Light"/>
          <w:sz w:val="22"/>
          <w:szCs w:val="22"/>
        </w:rPr>
        <w:t xml:space="preserve"> al duca di Genova Tomaso di Savoia,</w:t>
      </w:r>
      <w:r w:rsidRPr="00E34A68">
        <w:rPr>
          <w:rFonts w:ascii="Calibri Light" w:hAnsi="Calibri Light" w:cs="Calibri Light"/>
          <w:sz w:val="22"/>
          <w:szCs w:val="22"/>
        </w:rPr>
        <w:t xml:space="preserve"> Yokohama, </w:t>
      </w:r>
      <w:r w:rsidR="00B52B55" w:rsidRPr="00E34A68">
        <w:rPr>
          <w:rFonts w:ascii="Calibri Light" w:hAnsi="Calibri Light" w:cs="Calibri Light"/>
          <w:sz w:val="22"/>
          <w:szCs w:val="22"/>
        </w:rPr>
        <w:t xml:space="preserve">Gennaio </w:t>
      </w:r>
      <w:r w:rsidRPr="00E34A68">
        <w:rPr>
          <w:rFonts w:ascii="Calibri Light" w:hAnsi="Calibri Light" w:cs="Calibri Light"/>
          <w:sz w:val="22"/>
          <w:szCs w:val="22"/>
        </w:rPr>
        <w:t>1880.</w:t>
      </w:r>
    </w:p>
    <w:p w14:paraId="00AF2E3D" w14:textId="77777777" w:rsidR="00FC0105" w:rsidRPr="00E34A68" w:rsidRDefault="00FC0105" w:rsidP="005448B2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5DB77011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61531976" w14:textId="0CB1EA8B" w:rsidR="00E34A68" w:rsidRPr="000B6EAC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i/>
          <w:sz w:val="22"/>
          <w:szCs w:val="22"/>
        </w:rPr>
      </w:pPr>
      <w:r w:rsidRPr="000B6EAC">
        <w:rPr>
          <w:rFonts w:ascii="Calibri Light" w:hAnsi="Calibri Light" w:cs="Calibri Light"/>
          <w:b/>
          <w:bCs/>
          <w:i/>
          <w:sz w:val="22"/>
          <w:szCs w:val="22"/>
        </w:rPr>
        <w:t>Upupa su ramo di pino</w:t>
      </w:r>
    </w:p>
    <w:p w14:paraId="4C04A32D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data: XVII-XVIII secolo </w:t>
      </w:r>
    </w:p>
    <w:p w14:paraId="68F4D0FC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inchiostro e acquarello su seta</w:t>
      </w:r>
    </w:p>
    <w:p w14:paraId="1302330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dimensioni: cm 214 x 67,60</w:t>
      </w:r>
    </w:p>
    <w:p w14:paraId="566B96F0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2206</w:t>
      </w:r>
    </w:p>
    <w:p w14:paraId="788A4C67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CA1F5BD" w14:textId="77777777" w:rsidR="00E34A68" w:rsidRPr="00E34A68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sz w:val="22"/>
          <w:szCs w:val="22"/>
        </w:rPr>
        <w:t>Due passeri su un ramo</w:t>
      </w:r>
    </w:p>
    <w:p w14:paraId="1C5D4A46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data: XVII-XVIII secolo </w:t>
      </w:r>
    </w:p>
    <w:p w14:paraId="41F72796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inchiostro e acquarello su seta </w:t>
      </w:r>
    </w:p>
    <w:p w14:paraId="41B67C4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214 x 67,60 </w:t>
      </w:r>
    </w:p>
    <w:p w14:paraId="10C9D6DB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2203</w:t>
      </w:r>
    </w:p>
    <w:p w14:paraId="2A445219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0ACA036D" w14:textId="77777777" w:rsidR="009C306E" w:rsidRPr="00E34A68" w:rsidRDefault="009C306E" w:rsidP="001832B7">
      <w:pPr>
        <w:spacing w:after="0"/>
        <w:rPr>
          <w:rFonts w:ascii="Calibri Light" w:hAnsi="Calibri Light" w:cs="Calibri Light"/>
          <w:sz w:val="22"/>
          <w:szCs w:val="22"/>
        </w:rPr>
      </w:pPr>
    </w:p>
    <w:p w14:paraId="1B6C6947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56F05D42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C51F7EF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0F38CBC0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78537213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B83A251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22731D95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5A66C5CB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3B1B6B96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1A363EA" w14:textId="77777777" w:rsid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7CDE5573" w14:textId="4895C9F2" w:rsidR="00B67629" w:rsidRPr="00E34A68" w:rsidRDefault="00E34A68" w:rsidP="00367D1D">
      <w:p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lastRenderedPageBreak/>
        <w:t xml:space="preserve">ANTICAMERA ALLA SALA CINESE - </w:t>
      </w:r>
      <w:r w:rsidR="00B67629" w:rsidRPr="00E34A68">
        <w:rPr>
          <w:rFonts w:ascii="Calibri Light" w:hAnsi="Calibri Light" w:cs="Calibri Light"/>
          <w:b/>
          <w:bCs/>
          <w:sz w:val="22"/>
          <w:szCs w:val="22"/>
        </w:rPr>
        <w:t xml:space="preserve">Collezione di vasi per bonsai e fiori </w:t>
      </w:r>
    </w:p>
    <w:p w14:paraId="1031A9EA" w14:textId="0CE6A8B5" w:rsidR="001832B7" w:rsidRPr="00E34A68" w:rsidRDefault="001832B7" w:rsidP="001832B7">
      <w:pPr>
        <w:spacing w:after="0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Acquist</w:t>
      </w:r>
      <w:r w:rsidR="001B2E90" w:rsidRPr="00E34A68">
        <w:rPr>
          <w:rFonts w:ascii="Calibri Light" w:hAnsi="Calibri Light" w:cs="Calibri Light"/>
          <w:sz w:val="22"/>
          <w:szCs w:val="22"/>
        </w:rPr>
        <w:t>ati</w:t>
      </w:r>
      <w:r w:rsidRPr="00E34A68">
        <w:rPr>
          <w:rFonts w:ascii="Calibri Light" w:hAnsi="Calibri Light" w:cs="Calibri Light"/>
          <w:sz w:val="22"/>
          <w:szCs w:val="22"/>
        </w:rPr>
        <w:t xml:space="preserve"> a Yokohama, Dicembre 1880.</w:t>
      </w:r>
    </w:p>
    <w:p w14:paraId="6161BFD5" w14:textId="5DF73F32" w:rsidR="00B67629" w:rsidRPr="00E34A68" w:rsidRDefault="00B67629" w:rsidP="00B67629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Datazione: </w:t>
      </w:r>
      <w:r w:rsidR="00C44F81" w:rsidRPr="00E34A68">
        <w:rPr>
          <w:rFonts w:ascii="Calibri Light" w:hAnsi="Calibri Light" w:cs="Calibri Light"/>
          <w:sz w:val="22"/>
          <w:szCs w:val="22"/>
        </w:rPr>
        <w:t xml:space="preserve">XIX secolo </w:t>
      </w:r>
    </w:p>
    <w:p w14:paraId="7E092ECF" w14:textId="1C865E8A" w:rsidR="00B67629" w:rsidRPr="00E34A68" w:rsidRDefault="00B67629" w:rsidP="00B67629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ceramica invetriata blu cobalto e bianca </w:t>
      </w:r>
    </w:p>
    <w:p w14:paraId="7E549EE7" w14:textId="31E72A4D" w:rsidR="00E34A68" w:rsidRPr="00E34A68" w:rsidRDefault="00E34A68" w:rsidP="00E34A68">
      <w:pPr>
        <w:spacing w:after="0"/>
        <w:rPr>
          <w:rFonts w:ascii="Calibri Light" w:hAnsi="Calibri Light" w:cs="Calibri Light"/>
          <w:b/>
          <w:bCs/>
          <w:sz w:val="22"/>
          <w:szCs w:val="22"/>
        </w:rPr>
      </w:pPr>
      <w:r w:rsidRPr="00E34A6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0F60F597" w14:textId="089B96F7" w:rsidR="00E34A68" w:rsidRPr="000B6EAC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0B6EAC">
        <w:rPr>
          <w:rFonts w:ascii="Calibri Light" w:hAnsi="Calibri Light" w:cs="Calibri Light"/>
          <w:b/>
          <w:bCs/>
          <w:sz w:val="22"/>
          <w:szCs w:val="22"/>
        </w:rPr>
        <w:t>Vaso da fiori (</w:t>
      </w:r>
      <w:r w:rsidRPr="000B6EAC">
        <w:rPr>
          <w:rFonts w:ascii="Calibri Light" w:hAnsi="Calibri Light" w:cs="Calibri Light"/>
          <w:b/>
          <w:bCs/>
          <w:i/>
          <w:iCs/>
          <w:sz w:val="22"/>
          <w:szCs w:val="22"/>
        </w:rPr>
        <w:t>hanaike</w:t>
      </w:r>
      <w:r w:rsidRPr="000B6EAC">
        <w:rPr>
          <w:rFonts w:ascii="Calibri Light" w:hAnsi="Calibri Light" w:cs="Calibri Light"/>
          <w:b/>
          <w:bCs/>
          <w:sz w:val="22"/>
          <w:szCs w:val="22"/>
        </w:rPr>
        <w:t>)</w:t>
      </w:r>
    </w:p>
    <w:p w14:paraId="15BA5B07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Provenienza: Yokohama</w:t>
      </w:r>
    </w:p>
    <w:p w14:paraId="2942E5B9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ceramica invetriata di Seto (provincia di Owari)</w:t>
      </w:r>
    </w:p>
    <w:p w14:paraId="0673BD4E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XIX secolo</w:t>
      </w:r>
    </w:p>
    <w:p w14:paraId="21321DAC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ceramica invetriata blu cobalto e bianca</w:t>
      </w:r>
    </w:p>
    <w:p w14:paraId="1AA91C23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1288</w:t>
      </w:r>
    </w:p>
    <w:p w14:paraId="64A93D95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dimensioni: 46,5 x 19,5 cm</w:t>
      </w:r>
    </w:p>
    <w:p w14:paraId="4BAC7949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32B5BE89" w14:textId="77777777" w:rsidR="00E34A68" w:rsidRPr="00E34A68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 w:rsidRPr="00E34A68">
        <w:rPr>
          <w:rFonts w:ascii="Calibri Light" w:hAnsi="Calibri Light" w:cs="Calibri Light"/>
          <w:b/>
          <w:sz w:val="22"/>
          <w:szCs w:val="22"/>
        </w:rPr>
        <w:t>Vaso per bonsai (yoki)</w:t>
      </w:r>
    </w:p>
    <w:p w14:paraId="015B5F85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Provenienza: Yokohama </w:t>
      </w:r>
    </w:p>
    <w:p w14:paraId="296C2B50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ceramica di Seto (provincia di Owari)</w:t>
      </w:r>
    </w:p>
    <w:p w14:paraId="35C6662B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XIX secolo</w:t>
      </w:r>
    </w:p>
    <w:p w14:paraId="174A5741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ceramica invetriata blu cobalto e bianca</w:t>
      </w:r>
    </w:p>
    <w:p w14:paraId="1A02095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23 x 30 </w:t>
      </w:r>
    </w:p>
    <w:p w14:paraId="5B2C44D0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761</w:t>
      </w:r>
    </w:p>
    <w:p w14:paraId="4C58B7FA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0296D88D" w14:textId="77777777" w:rsidR="00E34A68" w:rsidRPr="00E34A68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 w:rsidRPr="00E34A68">
        <w:rPr>
          <w:rFonts w:ascii="Calibri Light" w:hAnsi="Calibri Light" w:cs="Calibri Light"/>
          <w:b/>
          <w:sz w:val="22"/>
          <w:szCs w:val="22"/>
        </w:rPr>
        <w:t>Vaso per bonsai (yoki)</w:t>
      </w:r>
    </w:p>
    <w:p w14:paraId="6FFE4DD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Provenienza: Yokohama </w:t>
      </w:r>
    </w:p>
    <w:p w14:paraId="09FC5EC4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ceramica di Seto (provincia di Owari)</w:t>
      </w:r>
    </w:p>
    <w:p w14:paraId="31CC37C8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XIX secolo</w:t>
      </w:r>
    </w:p>
    <w:p w14:paraId="0284BE70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ceramica invetriata blu cobalto e bianca</w:t>
      </w:r>
    </w:p>
    <w:p w14:paraId="398A8CCE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dimensioni: cm 18 x 24</w:t>
      </w:r>
    </w:p>
    <w:p w14:paraId="1348849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760</w:t>
      </w:r>
    </w:p>
    <w:p w14:paraId="60129553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43F78B83" w14:textId="77777777" w:rsidR="00E34A68" w:rsidRPr="00E34A68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 w:rsidRPr="00E34A68">
        <w:rPr>
          <w:rFonts w:ascii="Calibri Light" w:hAnsi="Calibri Light" w:cs="Calibri Light"/>
          <w:b/>
          <w:sz w:val="22"/>
          <w:szCs w:val="22"/>
        </w:rPr>
        <w:t>Vaso per fiori</w:t>
      </w:r>
    </w:p>
    <w:p w14:paraId="0AAFEBD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Provenienza: Yokohama </w:t>
      </w:r>
    </w:p>
    <w:p w14:paraId="19F698DB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ceramica di Seto (provincia di Owari)</w:t>
      </w:r>
    </w:p>
    <w:p w14:paraId="2452BA90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XIX secolo</w:t>
      </w:r>
    </w:p>
    <w:p w14:paraId="14CBF836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tecnica: ceramica invetriata blu cobalto e bianca</w:t>
      </w:r>
    </w:p>
    <w:p w14:paraId="6FFDF78C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27,5 x 29 </w:t>
      </w:r>
    </w:p>
    <w:p w14:paraId="7D0E9E15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1134</w:t>
      </w:r>
    </w:p>
    <w:p w14:paraId="34D37EF2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14:paraId="30B9D25F" w14:textId="77777777" w:rsidR="00E34A68" w:rsidRPr="00E34A68" w:rsidRDefault="00E34A68" w:rsidP="000B6EAC">
      <w:pPr>
        <w:pStyle w:val="Paragrafoelenco"/>
        <w:numPr>
          <w:ilvl w:val="0"/>
          <w:numId w:val="15"/>
        </w:numPr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 w:rsidRPr="00E34A68">
        <w:rPr>
          <w:rFonts w:ascii="Calibri Light" w:hAnsi="Calibri Light" w:cs="Calibri Light"/>
          <w:b/>
          <w:sz w:val="22"/>
          <w:szCs w:val="22"/>
        </w:rPr>
        <w:t>Vaso per bonsai (yoki)</w:t>
      </w:r>
    </w:p>
    <w:p w14:paraId="63C852C9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Provenienza: Yokohama </w:t>
      </w:r>
    </w:p>
    <w:p w14:paraId="171CE5C7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ceramica di Seto (provincia di Owari)</w:t>
      </w:r>
    </w:p>
    <w:p w14:paraId="4AA7C754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data: XIX secolo</w:t>
      </w:r>
    </w:p>
    <w:p w14:paraId="2196B8A9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tecnica: ceramica invetriata blu cobalto e bianca </w:t>
      </w:r>
    </w:p>
    <w:p w14:paraId="2E36E863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 xml:space="preserve">dimensioni: cm 19,5 x 25 </w:t>
      </w:r>
    </w:p>
    <w:p w14:paraId="0B7DF243" w14:textId="77777777" w:rsidR="00E34A68" w:rsidRPr="00E34A68" w:rsidRDefault="00E34A68" w:rsidP="00E34A68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E34A68">
        <w:rPr>
          <w:rFonts w:ascii="Calibri Light" w:hAnsi="Calibri Light" w:cs="Calibri Light"/>
          <w:sz w:val="22"/>
          <w:szCs w:val="22"/>
        </w:rPr>
        <w:t>inv. 734</w:t>
      </w:r>
    </w:p>
    <w:p w14:paraId="0ACD58C5" w14:textId="77777777" w:rsidR="00E34A68" w:rsidRPr="00E34A68" w:rsidRDefault="00E34A68" w:rsidP="00A74465">
      <w:pPr>
        <w:spacing w:after="0"/>
        <w:rPr>
          <w:rFonts w:ascii="Calibri Light" w:hAnsi="Calibri Light" w:cs="Calibri Light"/>
          <w:sz w:val="22"/>
          <w:szCs w:val="22"/>
        </w:rPr>
      </w:pPr>
    </w:p>
    <w:sectPr w:rsidR="00E34A68" w:rsidRPr="00E34A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711BB"/>
    <w:multiLevelType w:val="hybridMultilevel"/>
    <w:tmpl w:val="56BAA4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A36E29"/>
    <w:multiLevelType w:val="hybridMultilevel"/>
    <w:tmpl w:val="B72EEA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51721"/>
    <w:multiLevelType w:val="hybridMultilevel"/>
    <w:tmpl w:val="897E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43E07"/>
    <w:multiLevelType w:val="hybridMultilevel"/>
    <w:tmpl w:val="A9D25D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B7087"/>
    <w:multiLevelType w:val="hybridMultilevel"/>
    <w:tmpl w:val="F0440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A16E8"/>
    <w:multiLevelType w:val="hybridMultilevel"/>
    <w:tmpl w:val="96FA85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B3096"/>
    <w:multiLevelType w:val="hybridMultilevel"/>
    <w:tmpl w:val="AF7A50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5399F"/>
    <w:multiLevelType w:val="hybridMultilevel"/>
    <w:tmpl w:val="6CA0A4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02427"/>
    <w:multiLevelType w:val="hybridMultilevel"/>
    <w:tmpl w:val="2FF429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7249F"/>
    <w:multiLevelType w:val="hybridMultilevel"/>
    <w:tmpl w:val="2FF42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911F7"/>
    <w:multiLevelType w:val="hybridMultilevel"/>
    <w:tmpl w:val="56BAA4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256B"/>
    <w:multiLevelType w:val="hybridMultilevel"/>
    <w:tmpl w:val="2FF42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32286"/>
    <w:multiLevelType w:val="hybridMultilevel"/>
    <w:tmpl w:val="9C9EE3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6723B"/>
    <w:multiLevelType w:val="hybridMultilevel"/>
    <w:tmpl w:val="897E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D595D"/>
    <w:multiLevelType w:val="hybridMultilevel"/>
    <w:tmpl w:val="07FC98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64ED2"/>
    <w:multiLevelType w:val="hybridMultilevel"/>
    <w:tmpl w:val="DE3676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61827"/>
    <w:multiLevelType w:val="hybridMultilevel"/>
    <w:tmpl w:val="897E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0190">
    <w:abstractNumId w:val="15"/>
  </w:num>
  <w:num w:numId="2" w16cid:durableId="1359504366">
    <w:abstractNumId w:val="4"/>
  </w:num>
  <w:num w:numId="3" w16cid:durableId="238364626">
    <w:abstractNumId w:val="16"/>
  </w:num>
  <w:num w:numId="4" w16cid:durableId="615647943">
    <w:abstractNumId w:val="6"/>
  </w:num>
  <w:num w:numId="5" w16cid:durableId="814492189">
    <w:abstractNumId w:val="1"/>
  </w:num>
  <w:num w:numId="6" w16cid:durableId="811168035">
    <w:abstractNumId w:val="7"/>
  </w:num>
  <w:num w:numId="7" w16cid:durableId="1017003054">
    <w:abstractNumId w:val="13"/>
  </w:num>
  <w:num w:numId="8" w16cid:durableId="1245802938">
    <w:abstractNumId w:val="2"/>
  </w:num>
  <w:num w:numId="9" w16cid:durableId="543637324">
    <w:abstractNumId w:val="12"/>
  </w:num>
  <w:num w:numId="10" w16cid:durableId="1450012298">
    <w:abstractNumId w:val="5"/>
  </w:num>
  <w:num w:numId="11" w16cid:durableId="1751731957">
    <w:abstractNumId w:val="10"/>
  </w:num>
  <w:num w:numId="12" w16cid:durableId="1290934022">
    <w:abstractNumId w:val="3"/>
  </w:num>
  <w:num w:numId="13" w16cid:durableId="1251036693">
    <w:abstractNumId w:val="14"/>
  </w:num>
  <w:num w:numId="14" w16cid:durableId="1968316599">
    <w:abstractNumId w:val="0"/>
  </w:num>
  <w:num w:numId="15" w16cid:durableId="322706791">
    <w:abstractNumId w:val="8"/>
  </w:num>
  <w:num w:numId="16" w16cid:durableId="1075468218">
    <w:abstractNumId w:val="11"/>
  </w:num>
  <w:num w:numId="17" w16cid:durableId="7771373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6E"/>
    <w:rsid w:val="000536EF"/>
    <w:rsid w:val="000A1164"/>
    <w:rsid w:val="000B6EAC"/>
    <w:rsid w:val="001832B7"/>
    <w:rsid w:val="0019281C"/>
    <w:rsid w:val="00196E56"/>
    <w:rsid w:val="001B2E90"/>
    <w:rsid w:val="001C5DA9"/>
    <w:rsid w:val="00202DA0"/>
    <w:rsid w:val="002478B7"/>
    <w:rsid w:val="00255A89"/>
    <w:rsid w:val="00270112"/>
    <w:rsid w:val="002D2C23"/>
    <w:rsid w:val="003010FE"/>
    <w:rsid w:val="00306A26"/>
    <w:rsid w:val="00354C86"/>
    <w:rsid w:val="00363409"/>
    <w:rsid w:val="00363D4E"/>
    <w:rsid w:val="00367D1D"/>
    <w:rsid w:val="003751B8"/>
    <w:rsid w:val="00480F18"/>
    <w:rsid w:val="004F066D"/>
    <w:rsid w:val="00504BD4"/>
    <w:rsid w:val="005448B2"/>
    <w:rsid w:val="00557065"/>
    <w:rsid w:val="00581C4C"/>
    <w:rsid w:val="005934BC"/>
    <w:rsid w:val="0059404E"/>
    <w:rsid w:val="00597D9A"/>
    <w:rsid w:val="005F2876"/>
    <w:rsid w:val="00610D43"/>
    <w:rsid w:val="0069373E"/>
    <w:rsid w:val="00701402"/>
    <w:rsid w:val="00737E1A"/>
    <w:rsid w:val="007423B4"/>
    <w:rsid w:val="007767AE"/>
    <w:rsid w:val="007C547B"/>
    <w:rsid w:val="00830DD4"/>
    <w:rsid w:val="00845C06"/>
    <w:rsid w:val="00854781"/>
    <w:rsid w:val="00864422"/>
    <w:rsid w:val="008C1BFA"/>
    <w:rsid w:val="008C2381"/>
    <w:rsid w:val="008D31A1"/>
    <w:rsid w:val="008D4B6F"/>
    <w:rsid w:val="009443D9"/>
    <w:rsid w:val="00973296"/>
    <w:rsid w:val="009C306E"/>
    <w:rsid w:val="00A74465"/>
    <w:rsid w:val="00AA0DA1"/>
    <w:rsid w:val="00AA5CC5"/>
    <w:rsid w:val="00AA657A"/>
    <w:rsid w:val="00B1028D"/>
    <w:rsid w:val="00B228B0"/>
    <w:rsid w:val="00B52B55"/>
    <w:rsid w:val="00B67629"/>
    <w:rsid w:val="00B933A1"/>
    <w:rsid w:val="00BD1CAB"/>
    <w:rsid w:val="00C44F81"/>
    <w:rsid w:val="00C91230"/>
    <w:rsid w:val="00C97D0B"/>
    <w:rsid w:val="00CA569B"/>
    <w:rsid w:val="00CD5E57"/>
    <w:rsid w:val="00CE032D"/>
    <w:rsid w:val="00D056AB"/>
    <w:rsid w:val="00D2017A"/>
    <w:rsid w:val="00D205EF"/>
    <w:rsid w:val="00D70E5A"/>
    <w:rsid w:val="00D83652"/>
    <w:rsid w:val="00DA00A1"/>
    <w:rsid w:val="00DA7607"/>
    <w:rsid w:val="00E064BD"/>
    <w:rsid w:val="00E069F8"/>
    <w:rsid w:val="00E34A68"/>
    <w:rsid w:val="00E830CC"/>
    <w:rsid w:val="00EC2E70"/>
    <w:rsid w:val="00F04FD3"/>
    <w:rsid w:val="00F37186"/>
    <w:rsid w:val="00F82846"/>
    <w:rsid w:val="00FC0105"/>
    <w:rsid w:val="00FE715E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ACE3"/>
  <w15:chartTrackingRefBased/>
  <w15:docId w15:val="{27ACDF43-6B2B-4024-A4F0-91204AC8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C30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C30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C30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C30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C30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C30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C30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C30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C30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C30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C30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C30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C306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C306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C306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C306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C306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C306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C30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C30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C30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C30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C30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C306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C306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C306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C30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C306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C30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Milazzo</dc:creator>
  <cp:keywords/>
  <dc:description/>
  <cp:lastModifiedBy>Giuseppe Milazzo</cp:lastModifiedBy>
  <cp:revision>51</cp:revision>
  <dcterms:created xsi:type="dcterms:W3CDTF">2025-11-17T12:01:00Z</dcterms:created>
  <dcterms:modified xsi:type="dcterms:W3CDTF">2025-12-10T19:54:00Z</dcterms:modified>
</cp:coreProperties>
</file>